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600" w:lineRule="exact"/>
        <w:jc w:val="both"/>
        <w:rPr>
          <w:rFonts w:ascii="方正小标宋简体" w:eastAsia="方正小标宋简体" w:cs="方正小标宋简体" w:hint="eastAsia"/>
          <w:color w:val="auto"/>
          <w:sz w:val="44"/>
          <w:szCs w:val="44"/>
          <w:lang w:val="en-US" w:eastAsia="zh-CN"/>
        </w:rPr>
      </w:pPr>
    </w:p>
    <w:p>
      <w:pPr>
        <w:spacing w:line="600" w:lineRule="exact"/>
        <w:jc w:val="center"/>
        <w:rPr>
          <w:rFonts w:ascii="方正小标宋简体" w:eastAsia="方正小标宋简体" w:cs="方正小标宋简体" w:hint="eastAsia"/>
          <w:color w:val="auto"/>
          <w:sz w:val="44"/>
          <w:szCs w:val="44"/>
          <w:lang w:val="en-US" w:eastAsia="zh-CN"/>
        </w:rPr>
      </w:pPr>
    </w:p>
    <w:p>
      <w:pPr>
        <w:spacing w:line="600" w:lineRule="exact"/>
        <w:jc w:val="right"/>
        <w:rPr>
          <w:rFonts w:asci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tbl>
      <w:tblPr>
        <w:jc w:val="left"/>
        <w:tblInd w:w="0" w:type="dxa"/>
        <w:tblW w:w="14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2"/>
        <w:gridCol w:w="990"/>
        <w:gridCol w:w="1022"/>
        <w:gridCol w:w="1018"/>
        <w:gridCol w:w="1275"/>
        <w:gridCol w:w="1290"/>
        <w:gridCol w:w="1079"/>
        <w:gridCol w:w="1024"/>
        <w:gridCol w:w="960"/>
        <w:gridCol w:w="870"/>
        <w:gridCol w:w="1587"/>
        <w:gridCol w:w="1080"/>
        <w:gridCol w:w="1013"/>
      </w:tblGrid>
      <w:tr>
        <w:trPr>
          <w:trHeight w:val="372"/>
        </w:trPr>
        <w:tc>
          <w:tcPr>
            <w:tcW w:w="140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30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黑体" w:eastAsia="黑体" w:cs="黑体" w:hint="eastAsia"/>
                <w:b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附件1：</w:t>
            </w:r>
          </w:p>
        </w:tc>
      </w:tr>
      <w:tr>
        <w:trPr>
          <w:trHeight w:val="372"/>
        </w:trPr>
        <w:tc>
          <w:tcPr>
            <w:tcW w:w="140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茂县2024年第3批次建设用地征地情况明细表</w:t>
            </w:r>
          </w:p>
        </w:tc>
      </w:tr>
      <w:tr>
        <w:trPr>
          <w:trHeight w:val="372"/>
        </w:trPr>
        <w:tc>
          <w:tcPr>
            <w:tcW w:w="1400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单位：公顷</w:t>
            </w:r>
          </w:p>
        </w:tc>
      </w:tr>
      <w:tr>
        <w:trPr>
          <w:trHeight w:val="372"/>
        </w:trPr>
        <w:tc>
          <w:tcPr>
            <w:tcW w:w="3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被征地单位名称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总面积</w:t>
            </w:r>
          </w:p>
        </w:tc>
        <w:tc>
          <w:tcPr>
            <w:tcW w:w="6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农用地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建设用地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未利用地</w:t>
            </w:r>
          </w:p>
        </w:tc>
      </w:tr>
      <w:tr>
        <w:trPr>
          <w:trHeight w:val="91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200" w:firstLine="44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镇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村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200" w:firstLine="44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小计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耕地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 w:firstLine="22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园地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林地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草地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其他农用地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</w:tr>
      <w:tr>
        <w:trPr>
          <w:trHeight w:val="64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茂县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凤仪镇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甘青村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清土湾组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0.4655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0.2763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0.2763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0.1892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647"/>
        </w:trPr>
        <w:tc>
          <w:tcPr>
            <w:tcW w:w="3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集体土地小计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0.4655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0.2763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0.2763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0.1892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47"/>
        </w:trPr>
        <w:tc>
          <w:tcPr>
            <w:tcW w:w="3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国有土地小计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657"/>
        </w:trPr>
        <w:tc>
          <w:tcPr>
            <w:tcW w:w="3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0.4655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0.2763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0.2763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0.1892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15"/>
      </w:pPr>
      <w:bookmarkStart w:id="0" w:name="_GoBack"/>
      <w:bookmarkEnd w:id="0"/>
    </w:p>
    <w:sectPr>
      <w:footerReference w:type="default" r:id="rId2"/>
      <w:pgSz w:w="16838" w:h="11906" w:orient="landscape"/>
      <w:pgMar w:top="1588" w:right="1701" w:bottom="1588" w:left="1587" w:header="851" w:footer="1304" w:gutter="0"/>
      <w:pgNumType w:fmt="numberInDash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方正小标宋简体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96214" cy="204647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296214" cy="204647"/>
                      </a:xfrm>
                      <a:prstGeom prst="rect"/>
                      <a:noFill/>
                      <a:ln w="9525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pStyle w:val="16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Times New Roman" w:hAnsi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yle="position:absolute;margin-left:0.0pt;margin-top:0.0pt;width:23.323997pt;height:16.113997pt;z-index:12;mso-position-horizontal:outside;mso-position-horizontal-relative:margin;mso-position-vertical:absolute;mso-wrap-distance-left:8.999863pt;mso-wrap-distance-right:8.999863pt;mso-wrap-style:none;">
              <v:stroke color="#000000"/>
              <v:textbox id="849" inset="0mm,0mm,0mm,0mm" o:insetmode="custom" style="layout-flow:horizontal;v-text-anchor:top;mso-fit-shape-to-text:t;">
                <w:txbxContent>
                  <w:p>
                    <w:pPr>
                      <w:pStyle w:val="16"/>
                      <w:tabs>
                        <w:tab w:val="center" w:pos="4153"/>
                        <w:tab w:val="right" w:pos="8306"/>
                      </w:tabs>
                      <w:rPr>
                        <w:rFonts w:ascii="Times New Roman" w:hAnsi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YmI1NTE3MmM5ZTIwMjIxMjBkMzE2MWVjNTIzYmY0YTk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600" w:after="500" w:line="500" w:lineRule="exact"/>
      <w:jc w:val="center"/>
      <w:outlineLvl w:val="1"/>
    </w:pPr>
    <w:rPr>
      <w:rFonts w:ascii="Arial" w:eastAsia="楷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ody Text"/>
    <w:basedOn w:val="0"/>
    <w:autoRedefine/>
    <w:next w:val="0"/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17">
    <w:name w:val="Normal (Web)"/>
    <w:basedOn w:val="0"/>
    <w:autoRedefine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18">
    <w:name w:val="Body text|1"/>
    <w:basedOn w:val="0"/>
    <w:pPr>
      <w:spacing w:line="422" w:lineRule="auto"/>
      <w:ind w:firstLine="140"/>
      <w:jc w:val="left"/>
    </w:pPr>
    <w:rPr>
      <w:rFonts w:ascii="宋体" w:cs="Times New Roman"/>
      <w:kern w:val="0"/>
      <w:sz w:val="30"/>
      <w:szCs w:val="30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12</TotalTime>
  <Application>Yozo_Office27021597764231179</Application>
  <Pages>1</Pages>
  <Words>106</Words>
  <Characters>169</Characters>
  <Lines>64</Lines>
  <Paragraphs>37</Paragraphs>
  <CharactersWithSpaces>169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君临天下</dc:creator>
  <cp:lastModifiedBy>user</cp:lastModifiedBy>
  <cp:revision>1</cp:revision>
  <cp:lastPrinted>2024-05-29T07:22:07Z</cp:lastPrinted>
  <dcterms:created xsi:type="dcterms:W3CDTF">2024-05-28T08:34:00Z</dcterms:created>
  <dcterms:modified xsi:type="dcterms:W3CDTF">2024-05-29T08:08:16Z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2052-12.1.0.16417</vt:lpwstr>
  </property>
  <property fmtid="{D5CDD505-2E9C-101B-9397-08002B2CF9AE}" pid="3" name="ICV">
    <vt:lpwstr>7153CE27D562416082721742DEB639C5_11</vt:lpwstr>
  </property>
</Properties>
</file>