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center"/>
        <w:rPr>
          <w:rFonts w:hint="eastAsia"/>
          <w:lang w:val="en-US" w:eastAsia="zh-CN"/>
        </w:rPr>
      </w:pPr>
      <w:r>
        <w:rPr>
          <w:rFonts w:hint="eastAsia" w:ascii="黑体" w:hAnsi="黑体" w:eastAsia="黑体" w:cs="黑体"/>
          <w:lang w:eastAsia="zh-CN"/>
        </w:rPr>
        <w:t>茂县政协</w:t>
      </w:r>
      <w:r>
        <w:rPr>
          <w:rFonts w:hint="eastAsia" w:ascii="黑体" w:hAnsi="黑体" w:eastAsia="黑体" w:cs="黑体"/>
          <w:lang w:val="en-US" w:eastAsia="zh-CN"/>
        </w:rPr>
        <w:t>2021年部门预算公开说明</w:t>
      </w:r>
    </w:p>
    <w:p>
      <w:pPr>
        <w:pStyle w:val="2"/>
        <w:ind w:left="0" w:leftChars="0" w:firstLine="0" w:firstLineChars="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目 录</w:t>
      </w:r>
    </w:p>
    <w:p>
      <w:pPr>
        <w:ind w:firstLine="0"/>
        <w:rPr>
          <w:rFonts w:hint="eastAsia" w:ascii="仿宋_GB2312" w:hAnsi="仿宋_GB2312" w:eastAsia="仿宋_GB2312" w:cs="仿宋_GB2312"/>
          <w:sz w:val="32"/>
          <w:szCs w:val="32"/>
          <w:lang w:eastAsia="zh-CN"/>
        </w:rPr>
      </w:pPr>
      <w:r>
        <w:rPr>
          <w:rFonts w:ascii="宋体" w:hAnsi="宋体"/>
          <w:sz w:val="32"/>
          <w:szCs w:val="32"/>
          <w:lang w:eastAsia="zh-CN"/>
        </w:rPr>
        <w:t>　　</w:t>
      </w:r>
      <w:r>
        <w:rPr>
          <w:rFonts w:hint="eastAsia" w:ascii="仿宋_GB2312" w:hAnsi="仿宋_GB2312" w:eastAsia="仿宋_GB2312" w:cs="仿宋_GB2312"/>
          <w:sz w:val="32"/>
          <w:szCs w:val="32"/>
          <w:lang w:eastAsia="zh-CN"/>
        </w:rPr>
        <w:t>一、基本职能及主要工作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年重点工作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十、名词解释</w:t>
      </w:r>
    </w:p>
    <w:p>
      <w:pPr>
        <w:ind w:firstLine="0"/>
        <w:rPr>
          <w:lang w:eastAsia="zh-CN"/>
        </w:rPr>
      </w:pPr>
      <w:r>
        <w:rPr>
          <w:lang w:eastAsia="zh-CN"/>
        </w:rPr>
        <w:t xml:space="preserve">  </w:t>
      </w:r>
    </w:p>
    <w:p>
      <w:pPr>
        <w:ind w:firstLine="0"/>
        <w:rPr>
          <w:lang w:eastAsia="zh-CN"/>
        </w:rPr>
      </w:pPr>
      <w:r>
        <w:rPr>
          <w:lang w:eastAsia="zh-CN"/>
        </w:rPr>
        <w:t>　　</w:t>
      </w:r>
    </w:p>
    <w:p>
      <w:pPr>
        <w:ind w:left="0" w:leftChars="0" w:firstLine="0" w:firstLineChars="0"/>
        <w:rPr>
          <w:lang w:eastAsia="zh-CN"/>
        </w:rPr>
      </w:pPr>
      <w:r>
        <w:rPr>
          <w:rFonts w:hint="eastAsia" w:ascii="黑体" w:eastAsia="黑体"/>
          <w:sz w:val="32"/>
          <w:szCs w:val="32"/>
          <w:lang w:val="en-US" w:eastAsia="zh-CN"/>
        </w:rPr>
        <w:t xml:space="preserve">    </w:t>
      </w: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ind w:firstLine="0"/>
        <w:rPr>
          <w:rFonts w:hint="eastAsia" w:ascii="仿宋_GB2312" w:hAnsi="仿宋_GB2312" w:eastAsia="仿宋_GB2312" w:cs="仿宋_GB2312"/>
          <w:sz w:val="32"/>
          <w:szCs w:val="32"/>
          <w:lang w:eastAsia="zh-CN"/>
        </w:rPr>
      </w:pPr>
      <w:r>
        <w:rPr>
          <w:lang w:eastAsia="zh-CN"/>
        </w:rPr>
        <w:t>　　</w:t>
      </w:r>
      <w:r>
        <w:rPr>
          <w:rFonts w:hint="eastAsia" w:ascii="仿宋" w:hAnsi="仿宋" w:eastAsia="仿宋" w:cs="仿宋"/>
          <w:sz w:val="32"/>
          <w:szCs w:val="32"/>
          <w:lang w:eastAsia="zh-CN"/>
        </w:rPr>
        <w:t>　</w:t>
      </w:r>
      <w:r>
        <w:rPr>
          <w:rFonts w:hint="eastAsia"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eastAsia="zh-CN"/>
        </w:rPr>
        <w:t>《中国人民政治协商会议章程》</w:t>
      </w:r>
      <w:r>
        <w:rPr>
          <w:rFonts w:hint="eastAsia" w:ascii="仿宋_GB2312" w:hAnsi="仿宋_GB2312" w:eastAsia="仿宋_GB2312" w:cs="仿宋_GB2312"/>
          <w:kern w:val="0"/>
          <w:sz w:val="32"/>
          <w:szCs w:val="32"/>
        </w:rPr>
        <w:t>规定，主要职</w:t>
      </w:r>
      <w:r>
        <w:rPr>
          <w:rFonts w:hint="eastAsia" w:ascii="仿宋_GB2312" w:hAnsi="仿宋_GB2312" w:eastAsia="仿宋_GB2312" w:cs="仿宋_GB2312"/>
          <w:kern w:val="0"/>
          <w:sz w:val="32"/>
          <w:szCs w:val="32"/>
          <w:lang w:eastAsia="zh-CN"/>
        </w:rPr>
        <w:t>能</w:t>
      </w:r>
      <w:r>
        <w:rPr>
          <w:rFonts w:hint="eastAsia" w:ascii="仿宋_GB2312" w:hAnsi="仿宋_GB2312" w:eastAsia="仿宋_GB2312" w:cs="仿宋_GB2312"/>
          <w:kern w:val="0"/>
          <w:sz w:val="32"/>
          <w:szCs w:val="32"/>
        </w:rPr>
        <w:t>是：</w:t>
      </w:r>
      <w:r>
        <w:rPr>
          <w:rFonts w:hint="eastAsia" w:ascii="仿宋_GB2312" w:hAnsi="仿宋_GB2312" w:eastAsia="仿宋_GB2312" w:cs="仿宋_GB2312"/>
          <w:kern w:val="0"/>
          <w:sz w:val="32"/>
          <w:szCs w:val="32"/>
          <w:lang w:eastAsia="zh-CN"/>
        </w:rPr>
        <w:t>政治协商、民主监督、参政议政。</w:t>
      </w:r>
    </w:p>
    <w:p>
      <w:pPr>
        <w:widowControl w:val="0"/>
        <w:spacing w:line="576" w:lineRule="exact"/>
        <w:ind w:left="0" w:leftChars="0" w:firstLine="0" w:firstLineChars="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val="en-US" w:eastAsia="zh-CN" w:bidi="ar-SA"/>
        </w:rPr>
        <w:t xml:space="preserve">    </w:t>
      </w: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widowControl/>
        <w:spacing w:line="600" w:lineRule="exact"/>
        <w:ind w:firstLine="800" w:firstLineChars="250"/>
        <w:jc w:val="left"/>
        <w:rPr>
          <w:rFonts w:ascii="楷体_GB2312" w:hAnsi="楷体_GB2312" w:eastAsia="楷体_GB2312" w:cs="楷体_GB2312"/>
          <w:b/>
          <w:bCs/>
          <w:kern w:val="2"/>
          <w:sz w:val="32"/>
          <w:szCs w:val="32"/>
          <w:lang w:eastAsia="zh-CN" w:bidi="ar-SA"/>
        </w:rPr>
      </w:pP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年主要工作任务是：围绕县委、</w:t>
      </w:r>
      <w:r>
        <w:rPr>
          <w:rFonts w:hint="eastAsia" w:ascii="仿宋_GB2312" w:hAnsi="宋体" w:eastAsia="仿宋_GB2312" w:cs="宋体"/>
          <w:kern w:val="0"/>
          <w:sz w:val="32"/>
          <w:szCs w:val="32"/>
          <w:lang w:eastAsia="zh-CN"/>
        </w:rPr>
        <w:t>县</w:t>
      </w:r>
      <w:r>
        <w:rPr>
          <w:rFonts w:hint="eastAsia" w:ascii="仿宋_GB2312" w:hAnsi="宋体" w:eastAsia="仿宋_GB2312" w:cs="宋体"/>
          <w:kern w:val="0"/>
          <w:sz w:val="32"/>
          <w:szCs w:val="32"/>
        </w:rPr>
        <w:t>政府中心工作，</w:t>
      </w:r>
      <w:r>
        <w:rPr>
          <w:rFonts w:hint="eastAsia" w:ascii="仿宋_GB2312" w:hAnsi="宋体" w:eastAsia="仿宋_GB2312" w:cs="宋体"/>
          <w:kern w:val="0"/>
          <w:sz w:val="32"/>
          <w:szCs w:val="32"/>
          <w:lang w:eastAsia="zh-CN"/>
        </w:rPr>
        <w:t>履行好</w:t>
      </w:r>
      <w:r>
        <w:rPr>
          <w:rFonts w:hint="eastAsia" w:ascii="仿宋_GB2312" w:hAnsi="宋体" w:eastAsia="仿宋_GB2312" w:cs="宋体"/>
          <w:kern w:val="0"/>
          <w:sz w:val="32"/>
          <w:szCs w:val="32"/>
        </w:rPr>
        <w:t>政治协商、民主监督、参政议政</w:t>
      </w:r>
      <w:r>
        <w:rPr>
          <w:rFonts w:hint="eastAsia" w:ascii="仿宋_GB2312" w:hAnsi="宋体" w:eastAsia="仿宋_GB2312" w:cs="宋体"/>
          <w:kern w:val="0"/>
          <w:sz w:val="32"/>
          <w:szCs w:val="32"/>
          <w:lang w:eastAsia="zh-CN"/>
        </w:rPr>
        <w:t>职能，坚决完成好县委、县政府安排的阶段性各项工作任务。</w:t>
      </w:r>
    </w:p>
    <w:p>
      <w:pPr>
        <w:ind w:left="0" w:leftChars="0" w:firstLine="0" w:firstLineChars="0"/>
        <w:rPr>
          <w:rFonts w:ascii="黑体" w:eastAsia="黑体"/>
          <w:sz w:val="32"/>
          <w:szCs w:val="32"/>
          <w:lang w:eastAsia="zh-CN"/>
        </w:rPr>
      </w:pPr>
      <w:r>
        <w:rPr>
          <w:rFonts w:hint="eastAsia" w:ascii="黑体" w:eastAsia="黑体"/>
          <w:sz w:val="32"/>
          <w:szCs w:val="32"/>
          <w:lang w:val="en-US" w:eastAsia="zh-CN"/>
        </w:rPr>
        <w:t xml:space="preserve">    </w:t>
      </w:r>
      <w:r>
        <w:rPr>
          <w:rFonts w:ascii="黑体" w:eastAsia="黑体"/>
          <w:sz w:val="32"/>
          <w:szCs w:val="32"/>
          <w:lang w:eastAsia="zh-CN"/>
        </w:rPr>
        <w:t>二、部门预算单位构成</w:t>
      </w:r>
    </w:p>
    <w:p>
      <w:pPr>
        <w:spacing w:line="560" w:lineRule="exact"/>
        <w:ind w:left="0" w:leftChars="0" w:firstLine="0" w:firstLineChars="0"/>
        <w:rPr>
          <w:rFonts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 xml:space="preserve">茂县政协属一级预算单位，下属二级预算单位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个，其中：参照公务员法管理的事业单位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个。参照公务员法管理的事业单位分别是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 xml:space="preserve"> ；其他事业单位分别是：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 xml:space="preserve"> 。</w:t>
      </w:r>
    </w:p>
    <w:p>
      <w:pPr>
        <w:spacing w:line="560" w:lineRule="exact"/>
        <w:ind w:left="0" w:leftChars="0" w:firstLine="0" w:firstLineChars="0"/>
        <w:rPr>
          <w:rFonts w:ascii="仿宋_GB2312" w:eastAsia="仿宋_GB2312"/>
          <w:sz w:val="32"/>
          <w:szCs w:val="32"/>
          <w:lang w:eastAsia="zh-CN"/>
        </w:rPr>
      </w:pPr>
      <w:r>
        <w:rPr>
          <w:rFonts w:hint="eastAsia" w:ascii="黑体" w:eastAsia="黑体"/>
          <w:sz w:val="32"/>
          <w:szCs w:val="32"/>
          <w:lang w:val="en-US" w:eastAsia="zh-CN"/>
        </w:rPr>
        <w:t xml:space="preserve">   </w:t>
      </w:r>
      <w:r>
        <w:rPr>
          <w:rFonts w:ascii="黑体" w:eastAsia="黑体"/>
          <w:sz w:val="32"/>
          <w:szCs w:val="32"/>
          <w:lang w:eastAsia="zh-CN"/>
        </w:rPr>
        <w:t>三、收支预算情况说明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茂县政协部门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4137454</w:t>
      </w:r>
      <w:r>
        <w:rPr>
          <w:rFonts w:ascii="仿宋_GB2312" w:eastAsia="仿宋_GB2312"/>
          <w:sz w:val="32"/>
          <w:szCs w:val="32"/>
          <w:lang w:eastAsia="zh-CN"/>
        </w:rPr>
        <w:t>元；支出包括：一般公共服务支</w:t>
      </w:r>
      <w:r>
        <w:rPr>
          <w:rFonts w:hint="eastAsia" w:ascii="仿宋_GB2312" w:eastAsia="仿宋_GB2312"/>
          <w:sz w:val="32"/>
          <w:szCs w:val="32"/>
          <w:lang w:eastAsia="zh-CN"/>
        </w:rPr>
        <w:t>出</w:t>
      </w:r>
      <w:r>
        <w:rPr>
          <w:rFonts w:hint="eastAsia" w:ascii="仿宋_GB2312" w:eastAsia="仿宋_GB2312"/>
          <w:sz w:val="32"/>
          <w:szCs w:val="32"/>
          <w:lang w:val="en-US" w:eastAsia="zh-CN"/>
        </w:rPr>
        <w:t>2971415</w:t>
      </w:r>
      <w:r>
        <w:rPr>
          <w:rFonts w:hint="eastAsia" w:ascii="仿宋_GB2312" w:eastAsia="仿宋_GB2312"/>
          <w:sz w:val="32"/>
          <w:szCs w:val="32"/>
          <w:lang w:eastAsia="zh-CN"/>
        </w:rPr>
        <w:t xml:space="preserve"> </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541592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243675</w:t>
      </w:r>
      <w:r>
        <w:rPr>
          <w:rFonts w:ascii="仿宋_GB2312" w:eastAsia="仿宋_GB2312"/>
          <w:sz w:val="32"/>
          <w:szCs w:val="32"/>
          <w:lang w:eastAsia="zh-CN"/>
        </w:rPr>
        <w:t>元，住房保障支出</w:t>
      </w:r>
      <w:r>
        <w:rPr>
          <w:rFonts w:hint="eastAsia" w:ascii="仿宋_GB2312" w:eastAsia="仿宋_GB2312"/>
          <w:sz w:val="32"/>
          <w:szCs w:val="32"/>
          <w:lang w:val="en-US" w:eastAsia="zh-CN"/>
        </w:rPr>
        <w:t>380772</w:t>
      </w:r>
      <w:r>
        <w:rPr>
          <w:rFonts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茂县政协部门</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年收支总预</w:t>
      </w:r>
      <w:r>
        <w:rPr>
          <w:rFonts w:hint="eastAsia" w:ascii="仿宋_GB2312" w:eastAsia="仿宋_GB2312"/>
          <w:sz w:val="32"/>
          <w:szCs w:val="32"/>
          <w:lang w:eastAsia="zh-CN"/>
        </w:rPr>
        <w:t>算</w:t>
      </w:r>
      <w:r>
        <w:rPr>
          <w:rFonts w:hint="eastAsia" w:ascii="仿宋_GB2312" w:eastAsia="仿宋_GB2312"/>
          <w:sz w:val="32"/>
          <w:szCs w:val="32"/>
          <w:lang w:val="en-US" w:eastAsia="zh-CN"/>
        </w:rPr>
        <w:t>4137454元，</w:t>
      </w:r>
      <w:r>
        <w:rPr>
          <w:rFonts w:ascii="仿宋_GB2312" w:eastAsia="仿宋_GB2312"/>
          <w:sz w:val="32"/>
          <w:szCs w:val="32"/>
          <w:lang w:eastAsia="zh-CN"/>
        </w:rPr>
        <w:t>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2553691元，</w:t>
      </w:r>
      <w:r>
        <w:rPr>
          <w:rFonts w:ascii="仿宋_GB2312" w:eastAsia="仿宋_GB2312"/>
          <w:sz w:val="32"/>
          <w:szCs w:val="32"/>
          <w:lang w:eastAsia="zh-CN"/>
        </w:rPr>
        <w:t>主要原因:1.</w:t>
      </w:r>
      <w:r>
        <w:rPr>
          <w:rFonts w:hint="eastAsia" w:ascii="仿宋_GB2312" w:eastAsia="仿宋_GB2312"/>
          <w:sz w:val="32"/>
          <w:szCs w:val="32"/>
          <w:lang w:eastAsia="zh-CN"/>
        </w:rPr>
        <w:t>严格按照《预算法》及我县财政局有关文件进行预算；</w:t>
      </w:r>
      <w:r>
        <w:rPr>
          <w:rFonts w:ascii="仿宋_GB2312" w:eastAsia="仿宋_GB2312"/>
          <w:sz w:val="32"/>
          <w:szCs w:val="32"/>
          <w:lang w:eastAsia="zh-CN"/>
        </w:rPr>
        <w:t>2.</w:t>
      </w:r>
      <w:r>
        <w:rPr>
          <w:rFonts w:hint="eastAsia" w:ascii="仿宋_GB2312" w:eastAsia="仿宋_GB2312"/>
          <w:sz w:val="32"/>
          <w:szCs w:val="32"/>
          <w:lang w:eastAsia="zh-CN"/>
        </w:rPr>
        <w:t>在职人员退休。</w:t>
      </w:r>
      <w:r>
        <w:rPr>
          <w:rFonts w:hint="eastAsia" w:ascii="仿宋_GB2312" w:eastAsia="仿宋_GB2312"/>
          <w:sz w:val="32"/>
          <w:szCs w:val="32"/>
          <w:lang w:val="en-US" w:eastAsia="zh-CN"/>
        </w:rPr>
        <w:t>3.</w:t>
      </w:r>
      <w:r>
        <w:rPr>
          <w:rFonts w:hint="eastAsia" w:ascii="仿宋_GB2312" w:eastAsia="仿宋_GB2312"/>
          <w:sz w:val="32"/>
          <w:szCs w:val="32"/>
          <w:lang w:eastAsia="zh-CN"/>
        </w:rPr>
        <w:t>人员调出和精简分流。</w:t>
      </w:r>
    </w:p>
    <w:p>
      <w:pPr>
        <w:spacing w:line="560" w:lineRule="exact"/>
        <w:ind w:left="0" w:leftChars="0" w:firstLine="0" w:firstLineChars="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val="en-US" w:eastAsia="zh-CN" w:bidi="ar-SA"/>
        </w:rPr>
        <w:t xml:space="preserve">    </w:t>
      </w: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年收入预算</w:t>
      </w:r>
      <w:r>
        <w:rPr>
          <w:rFonts w:hint="eastAsia" w:ascii="仿宋_GB2312" w:eastAsia="仿宋_GB2312"/>
          <w:sz w:val="32"/>
          <w:szCs w:val="32"/>
          <w:lang w:val="en-US" w:eastAsia="zh-CN"/>
        </w:rPr>
        <w:t>4137454</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年支出预算</w:t>
      </w:r>
      <w:r>
        <w:rPr>
          <w:rFonts w:hint="eastAsia" w:ascii="仿宋_GB2312" w:eastAsia="仿宋_GB2312"/>
          <w:sz w:val="32"/>
          <w:szCs w:val="32"/>
          <w:lang w:val="en-US" w:eastAsia="zh-CN"/>
        </w:rPr>
        <w:t>4137454</w:t>
      </w:r>
      <w:r>
        <w:rPr>
          <w:rFonts w:ascii="仿宋_GB2312" w:eastAsia="仿宋_GB2312"/>
          <w:sz w:val="32"/>
          <w:szCs w:val="32"/>
          <w:lang w:eastAsia="zh-CN"/>
        </w:rPr>
        <w:t>元，其中：基本支出</w:t>
      </w:r>
      <w:r>
        <w:rPr>
          <w:rFonts w:hint="eastAsia" w:ascii="仿宋_GB2312" w:eastAsia="仿宋_GB2312"/>
          <w:sz w:val="32"/>
          <w:szCs w:val="32"/>
          <w:lang w:val="en-US" w:eastAsia="zh-CN"/>
        </w:rPr>
        <w:t>4137454</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w:t>
      </w:r>
      <w:r>
        <w:rPr>
          <w:rFonts w:ascii="仿宋_GB2312" w:eastAsia="仿宋_GB2312"/>
          <w:sz w:val="32"/>
          <w:szCs w:val="32"/>
          <w:lang w:eastAsia="zh-CN"/>
        </w:rPr>
        <w:t>项目支出</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rPr>
          <w:rFonts w:ascii="黑体" w:eastAsia="黑体"/>
          <w:sz w:val="32"/>
          <w:szCs w:val="32"/>
          <w:lang w:eastAsia="zh-CN"/>
        </w:rPr>
      </w:pPr>
      <w:r>
        <w:rPr>
          <w:rFonts w:hint="eastAsia" w:ascii="黑体" w:eastAsia="黑体"/>
          <w:sz w:val="32"/>
          <w:szCs w:val="32"/>
          <w:lang w:val="en-US" w:eastAsia="zh-CN"/>
        </w:rPr>
        <w:t xml:space="preserve"> </w:t>
      </w: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4137454</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2553691</w:t>
      </w:r>
      <w:r>
        <w:rPr>
          <w:rFonts w:ascii="仿宋_GB2312" w:eastAsia="仿宋_GB2312"/>
          <w:sz w:val="32"/>
          <w:szCs w:val="32"/>
          <w:lang w:eastAsia="zh-CN"/>
        </w:rPr>
        <w:t>元，主要原因:1.</w:t>
      </w:r>
      <w:r>
        <w:rPr>
          <w:rFonts w:hint="eastAsia" w:ascii="仿宋_GB2312" w:eastAsia="仿宋_GB2312"/>
          <w:sz w:val="32"/>
          <w:szCs w:val="32"/>
          <w:lang w:eastAsia="zh-CN"/>
        </w:rPr>
        <w:t>严格按照《预算法》及我县财政局有关文件进行预算；</w:t>
      </w:r>
      <w:r>
        <w:rPr>
          <w:rFonts w:ascii="仿宋_GB2312" w:eastAsia="仿宋_GB2312"/>
          <w:sz w:val="32"/>
          <w:szCs w:val="32"/>
          <w:lang w:eastAsia="zh-CN"/>
        </w:rPr>
        <w:t>2.</w:t>
      </w:r>
      <w:r>
        <w:rPr>
          <w:rFonts w:hint="eastAsia" w:ascii="仿宋_GB2312" w:eastAsia="仿宋_GB2312"/>
          <w:sz w:val="32"/>
          <w:szCs w:val="32"/>
          <w:lang w:eastAsia="zh-CN"/>
        </w:rPr>
        <w:t>在职人员退休；</w:t>
      </w:r>
      <w:r>
        <w:rPr>
          <w:rFonts w:hint="eastAsia" w:ascii="仿宋_GB2312" w:eastAsia="仿宋_GB2312"/>
          <w:sz w:val="32"/>
          <w:szCs w:val="32"/>
          <w:lang w:val="en-US" w:eastAsia="zh-CN"/>
        </w:rPr>
        <w:t>3</w:t>
      </w:r>
      <w:r>
        <w:rPr>
          <w:rFonts w:hint="eastAsia" w:ascii="仿宋_GB2312" w:eastAsia="仿宋_GB2312"/>
          <w:sz w:val="32"/>
          <w:szCs w:val="32"/>
          <w:lang w:eastAsia="zh-CN"/>
        </w:rPr>
        <w:t>在职人员调出和精简分流。</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4137454</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2971415</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541592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w:t>
      </w:r>
      <w:r>
        <w:rPr>
          <w:rFonts w:hint="eastAsia" w:ascii="仿宋_GB2312" w:eastAsia="仿宋_GB2312"/>
          <w:sz w:val="32"/>
          <w:szCs w:val="32"/>
          <w:lang w:eastAsia="zh-CN"/>
        </w:rPr>
        <w:t>出</w:t>
      </w:r>
      <w:r>
        <w:rPr>
          <w:rFonts w:hint="eastAsia" w:ascii="仿宋_GB2312" w:eastAsia="仿宋_GB2312"/>
          <w:sz w:val="32"/>
          <w:szCs w:val="32"/>
          <w:lang w:val="en-US" w:eastAsia="zh-CN"/>
        </w:rPr>
        <w:t>243675</w:t>
      </w:r>
      <w:r>
        <w:rPr>
          <w:rFonts w:ascii="仿宋_GB2312" w:eastAsia="仿宋_GB2312"/>
          <w:sz w:val="32"/>
          <w:szCs w:val="32"/>
          <w:lang w:eastAsia="zh-CN"/>
        </w:rPr>
        <w:t>元，住房保障支出</w:t>
      </w:r>
      <w:r>
        <w:rPr>
          <w:rFonts w:hint="eastAsia" w:ascii="仿宋_GB2312" w:eastAsia="仿宋_GB2312"/>
          <w:sz w:val="32"/>
          <w:szCs w:val="32"/>
          <w:lang w:val="en-US" w:eastAsia="zh-CN"/>
        </w:rPr>
        <w:t>380772元。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4137454</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2553691</w:t>
      </w:r>
      <w:r>
        <w:rPr>
          <w:rFonts w:ascii="仿宋_GB2312" w:eastAsia="仿宋_GB2312"/>
          <w:sz w:val="32"/>
          <w:szCs w:val="32"/>
          <w:lang w:eastAsia="zh-CN"/>
        </w:rPr>
        <w:t>元，主要原因:1.</w:t>
      </w:r>
      <w:r>
        <w:rPr>
          <w:rFonts w:hint="eastAsia" w:ascii="仿宋_GB2312" w:eastAsia="仿宋_GB2312"/>
          <w:sz w:val="32"/>
          <w:szCs w:val="32"/>
          <w:lang w:eastAsia="zh-CN"/>
        </w:rPr>
        <w:t>严格按照《预算法》及我县财政局有关文件进行预算；</w:t>
      </w:r>
      <w:r>
        <w:rPr>
          <w:rFonts w:ascii="仿宋_GB2312" w:eastAsia="仿宋_GB2312"/>
          <w:sz w:val="32"/>
          <w:szCs w:val="32"/>
          <w:lang w:eastAsia="zh-CN"/>
        </w:rPr>
        <w:t>2.</w:t>
      </w:r>
      <w:r>
        <w:rPr>
          <w:rFonts w:hint="eastAsia" w:ascii="仿宋_GB2312" w:eastAsia="仿宋_GB2312"/>
          <w:sz w:val="32"/>
          <w:szCs w:val="32"/>
          <w:lang w:eastAsia="zh-CN"/>
        </w:rPr>
        <w:t>在职人员退休；</w:t>
      </w:r>
      <w:r>
        <w:rPr>
          <w:rFonts w:hint="eastAsia" w:ascii="仿宋_GB2312" w:eastAsia="仿宋_GB2312"/>
          <w:sz w:val="32"/>
          <w:szCs w:val="32"/>
          <w:lang w:val="en-US" w:eastAsia="zh-CN"/>
        </w:rPr>
        <w:t>3.</w:t>
      </w:r>
      <w:r>
        <w:rPr>
          <w:rFonts w:hint="eastAsia" w:ascii="仿宋_GB2312" w:eastAsia="仿宋_GB2312"/>
          <w:sz w:val="32"/>
          <w:szCs w:val="32"/>
          <w:lang w:eastAsia="zh-CN"/>
        </w:rPr>
        <w:t>在职人员调出和精简分流。</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2971415</w:t>
      </w:r>
      <w:r>
        <w:rPr>
          <w:rFonts w:ascii="仿宋_GB2312" w:eastAsia="仿宋_GB2312"/>
          <w:sz w:val="32"/>
          <w:szCs w:val="32"/>
          <w:lang w:eastAsia="zh-CN"/>
        </w:rPr>
        <w:t>元，占</w:t>
      </w:r>
      <w:r>
        <w:rPr>
          <w:rFonts w:hint="eastAsia" w:ascii="仿宋_GB2312" w:eastAsia="仿宋_GB2312"/>
          <w:sz w:val="32"/>
          <w:szCs w:val="32"/>
          <w:lang w:val="en-US" w:eastAsia="zh-CN"/>
        </w:rPr>
        <w:t>71.82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541592</w:t>
      </w:r>
      <w:r>
        <w:rPr>
          <w:rFonts w:ascii="仿宋_GB2312" w:eastAsia="仿宋_GB2312"/>
          <w:sz w:val="32"/>
          <w:szCs w:val="32"/>
          <w:lang w:eastAsia="zh-CN"/>
        </w:rPr>
        <w:t>元，占</w:t>
      </w:r>
      <w:r>
        <w:rPr>
          <w:rFonts w:hint="eastAsia" w:ascii="仿宋_GB2312" w:eastAsia="仿宋_GB2312"/>
          <w:sz w:val="32"/>
          <w:szCs w:val="32"/>
          <w:lang w:val="en-US" w:eastAsia="zh-CN"/>
        </w:rPr>
        <w:t>13.09</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243675</w:t>
      </w:r>
      <w:r>
        <w:rPr>
          <w:rFonts w:ascii="仿宋_GB2312" w:eastAsia="仿宋_GB2312"/>
          <w:sz w:val="32"/>
          <w:szCs w:val="32"/>
          <w:lang w:eastAsia="zh-CN"/>
        </w:rPr>
        <w:t>万元，占</w:t>
      </w:r>
      <w:r>
        <w:rPr>
          <w:rFonts w:hint="eastAsia" w:ascii="仿宋_GB2312" w:eastAsia="仿宋_GB2312"/>
          <w:sz w:val="32"/>
          <w:szCs w:val="32"/>
          <w:lang w:val="en-US" w:eastAsia="zh-CN"/>
        </w:rPr>
        <w:t>5.89</w:t>
      </w:r>
      <w:r>
        <w:rPr>
          <w:rFonts w:ascii="仿宋_GB2312" w:eastAsia="仿宋_GB2312"/>
          <w:sz w:val="32"/>
          <w:szCs w:val="32"/>
          <w:lang w:eastAsia="zh-CN"/>
        </w:rPr>
        <w:t>%；住房保障支出</w:t>
      </w:r>
      <w:r>
        <w:rPr>
          <w:rFonts w:hint="eastAsia" w:ascii="仿宋_GB2312" w:eastAsia="仿宋_GB2312"/>
          <w:sz w:val="32"/>
          <w:szCs w:val="32"/>
          <w:lang w:val="en-US" w:eastAsia="zh-CN"/>
        </w:rPr>
        <w:t>380772</w:t>
      </w:r>
      <w:r>
        <w:rPr>
          <w:rFonts w:ascii="仿宋_GB2312" w:eastAsia="仿宋_GB2312"/>
          <w:sz w:val="32"/>
          <w:szCs w:val="32"/>
          <w:lang w:eastAsia="zh-CN"/>
        </w:rPr>
        <w:t>万元，占</w:t>
      </w:r>
      <w:r>
        <w:rPr>
          <w:rFonts w:hint="eastAsia" w:ascii="仿宋_GB2312" w:eastAsia="仿宋_GB2312"/>
          <w:sz w:val="32"/>
          <w:szCs w:val="32"/>
          <w:lang w:val="en-US" w:eastAsia="zh-CN"/>
        </w:rPr>
        <w:t>9.2</w:t>
      </w:r>
      <w:r>
        <w:rPr>
          <w:rFonts w:ascii="仿宋_GB2312" w:eastAsia="仿宋_GB2312"/>
          <w:sz w:val="32"/>
          <w:szCs w:val="32"/>
          <w:lang w:eastAsia="zh-CN"/>
        </w:rPr>
        <w:t>%</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b/>
          <w:bCs/>
          <w:sz w:val="32"/>
          <w:szCs w:val="32"/>
          <w:lang w:eastAsia="zh-CN"/>
        </w:rPr>
        <w:t>一般公共服务</w:t>
      </w:r>
      <w:r>
        <w:rPr>
          <w:rFonts w:hint="eastAsia" w:ascii="仿宋_GB2312" w:eastAsia="仿宋_GB2312"/>
          <w:b/>
          <w:bCs/>
          <w:sz w:val="32"/>
          <w:szCs w:val="32"/>
          <w:lang w:eastAsia="zh-CN"/>
        </w:rPr>
        <w:t>支出</w:t>
      </w:r>
      <w:r>
        <w:rPr>
          <w:rFonts w:ascii="仿宋_GB2312" w:eastAsia="仿宋_GB2312"/>
          <w:b/>
          <w:bCs/>
          <w:sz w:val="32"/>
          <w:szCs w:val="32"/>
          <w:lang w:eastAsia="zh-CN"/>
        </w:rPr>
        <w:t>（</w:t>
      </w:r>
      <w:r>
        <w:rPr>
          <w:rFonts w:hint="eastAsia" w:ascii="仿宋_GB2312" w:eastAsia="仿宋_GB2312"/>
          <w:b/>
          <w:bCs/>
          <w:sz w:val="32"/>
          <w:szCs w:val="32"/>
          <w:lang w:val="en-US" w:eastAsia="zh-CN"/>
        </w:rPr>
        <w:t>201</w:t>
      </w:r>
      <w:r>
        <w:rPr>
          <w:rFonts w:ascii="仿宋_GB2312" w:eastAsia="仿宋_GB2312"/>
          <w:b/>
          <w:bCs/>
          <w:sz w:val="32"/>
          <w:szCs w:val="32"/>
          <w:lang w:eastAsia="zh-CN"/>
        </w:rPr>
        <w:t>）</w:t>
      </w:r>
      <w:r>
        <w:rPr>
          <w:rFonts w:ascii="仿宋_GB2312" w:eastAsia="仿宋_GB2312"/>
          <w:sz w:val="32"/>
          <w:szCs w:val="32"/>
          <w:lang w:eastAsia="zh-CN"/>
        </w:rPr>
        <w:t>政</w:t>
      </w:r>
      <w:r>
        <w:rPr>
          <w:rFonts w:hint="eastAsia" w:ascii="仿宋_GB2312" w:eastAsia="仿宋_GB2312"/>
          <w:sz w:val="32"/>
          <w:szCs w:val="32"/>
          <w:lang w:eastAsia="zh-CN"/>
        </w:rPr>
        <w:t>协</w:t>
      </w:r>
      <w:r>
        <w:rPr>
          <w:rFonts w:ascii="仿宋_GB2312" w:eastAsia="仿宋_GB2312"/>
          <w:sz w:val="32"/>
          <w:szCs w:val="32"/>
          <w:lang w:eastAsia="zh-CN"/>
        </w:rPr>
        <w:t>事务</w:t>
      </w:r>
      <w:r>
        <w:rPr>
          <w:rFonts w:ascii="仿宋_GB2312" w:eastAsia="仿宋_GB2312"/>
          <w:b/>
          <w:bCs/>
          <w:sz w:val="32"/>
          <w:szCs w:val="32"/>
          <w:lang w:eastAsia="zh-CN"/>
        </w:rPr>
        <w:t>（</w:t>
      </w:r>
      <w:r>
        <w:rPr>
          <w:rFonts w:hint="eastAsia" w:ascii="仿宋_GB2312" w:eastAsia="仿宋_GB2312"/>
          <w:b/>
          <w:bCs/>
          <w:sz w:val="32"/>
          <w:szCs w:val="32"/>
          <w:lang w:val="en-US" w:eastAsia="zh-CN"/>
        </w:rPr>
        <w:t>02</w:t>
      </w:r>
      <w:r>
        <w:rPr>
          <w:rFonts w:ascii="仿宋_GB2312" w:eastAsia="仿宋_GB2312"/>
          <w:b/>
          <w:bCs/>
          <w:sz w:val="32"/>
          <w:szCs w:val="32"/>
          <w:lang w:eastAsia="zh-CN"/>
        </w:rPr>
        <w:t>）</w:t>
      </w:r>
      <w:r>
        <w:rPr>
          <w:rFonts w:ascii="仿宋_GB2312" w:eastAsia="仿宋_GB2312"/>
          <w:sz w:val="32"/>
          <w:szCs w:val="32"/>
          <w:lang w:eastAsia="zh-CN"/>
        </w:rPr>
        <w:t>行政运行</w:t>
      </w:r>
      <w:r>
        <w:rPr>
          <w:rFonts w:ascii="仿宋_GB2312" w:eastAsia="仿宋_GB2312"/>
          <w:b/>
          <w:bCs/>
          <w:sz w:val="32"/>
          <w:szCs w:val="32"/>
          <w:lang w:eastAsia="zh-CN"/>
        </w:rPr>
        <w:t>（</w:t>
      </w:r>
      <w:r>
        <w:rPr>
          <w:rFonts w:hint="eastAsia" w:ascii="仿宋_GB2312" w:eastAsia="仿宋_GB2312"/>
          <w:b/>
          <w:bCs/>
          <w:sz w:val="32"/>
          <w:szCs w:val="32"/>
          <w:lang w:val="en-US" w:eastAsia="zh-CN"/>
        </w:rPr>
        <w:t>01</w:t>
      </w:r>
      <w:r>
        <w:rPr>
          <w:rFonts w:ascii="仿宋_GB2312" w:eastAsia="仿宋_GB2312"/>
          <w:b/>
          <w:bCs/>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2971415</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b/>
          <w:bCs/>
          <w:sz w:val="32"/>
          <w:szCs w:val="32"/>
          <w:lang w:eastAsia="zh-CN"/>
        </w:rPr>
        <w:t>社会保障和就业支出（</w:t>
      </w:r>
      <w:r>
        <w:rPr>
          <w:rFonts w:hint="eastAsia" w:ascii="仿宋_GB2312" w:eastAsia="仿宋_GB2312"/>
          <w:b/>
          <w:bCs/>
          <w:sz w:val="32"/>
          <w:szCs w:val="32"/>
          <w:lang w:val="en-US" w:eastAsia="zh-CN"/>
        </w:rPr>
        <w:t>208</w:t>
      </w:r>
      <w:r>
        <w:rPr>
          <w:rFonts w:ascii="仿宋_GB2312" w:eastAsia="仿宋_GB2312"/>
          <w:b/>
          <w:bCs/>
          <w:sz w:val="32"/>
          <w:szCs w:val="32"/>
          <w:lang w:eastAsia="zh-CN"/>
        </w:rPr>
        <w:t>）</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b/>
          <w:bCs/>
          <w:sz w:val="32"/>
          <w:szCs w:val="32"/>
          <w:lang w:eastAsia="zh-CN"/>
        </w:rPr>
        <w:t>（</w:t>
      </w:r>
      <w:r>
        <w:rPr>
          <w:rFonts w:hint="eastAsia" w:ascii="仿宋_GB2312" w:eastAsia="仿宋_GB2312"/>
          <w:b/>
          <w:bCs/>
          <w:sz w:val="32"/>
          <w:szCs w:val="32"/>
          <w:lang w:val="en-US" w:eastAsia="zh-CN"/>
        </w:rPr>
        <w:t>05</w:t>
      </w:r>
      <w:r>
        <w:rPr>
          <w:rFonts w:ascii="仿宋_GB2312" w:eastAsia="仿宋_GB2312"/>
          <w:b/>
          <w:bCs/>
          <w:sz w:val="32"/>
          <w:szCs w:val="32"/>
          <w:lang w:eastAsia="zh-CN"/>
        </w:rPr>
        <w:t>）</w:t>
      </w:r>
      <w:r>
        <w:rPr>
          <w:rFonts w:ascii="仿宋_GB2312" w:eastAsia="仿宋_GB2312"/>
          <w:sz w:val="32"/>
          <w:szCs w:val="32"/>
          <w:lang w:eastAsia="zh-CN"/>
        </w:rPr>
        <w:t>机关事业单位基本养老保险缴费支出</w:t>
      </w:r>
      <w:r>
        <w:rPr>
          <w:rFonts w:ascii="仿宋_GB2312" w:eastAsia="仿宋_GB2312"/>
          <w:b/>
          <w:bCs/>
          <w:sz w:val="32"/>
          <w:szCs w:val="32"/>
          <w:lang w:eastAsia="zh-CN"/>
        </w:rPr>
        <w:t>（</w:t>
      </w:r>
      <w:r>
        <w:rPr>
          <w:rFonts w:hint="eastAsia" w:ascii="仿宋_GB2312" w:eastAsia="仿宋_GB2312"/>
          <w:b/>
          <w:bCs/>
          <w:sz w:val="32"/>
          <w:szCs w:val="32"/>
          <w:lang w:val="en-US" w:eastAsia="zh-CN"/>
        </w:rPr>
        <w:t>05</w:t>
      </w:r>
      <w:r>
        <w:rPr>
          <w:rFonts w:ascii="仿宋_GB2312" w:eastAsia="仿宋_GB2312"/>
          <w:b/>
          <w:bCs/>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361061</w:t>
      </w:r>
      <w:r>
        <w:rPr>
          <w:rFonts w:ascii="仿宋_GB2312" w:eastAsia="仿宋_GB2312"/>
          <w:sz w:val="32"/>
          <w:szCs w:val="32"/>
          <w:lang w:eastAsia="zh-CN"/>
        </w:rPr>
        <w:t>元，主要用于单位缴纳</w:t>
      </w:r>
      <w:r>
        <w:rPr>
          <w:rFonts w:hint="eastAsia" w:ascii="仿宋_GB2312" w:eastAsia="仿宋_GB2312"/>
          <w:sz w:val="32"/>
          <w:szCs w:val="32"/>
          <w:lang w:eastAsia="zh-CN"/>
        </w:rPr>
        <w:t>在职职工</w:t>
      </w:r>
      <w:r>
        <w:rPr>
          <w:rFonts w:ascii="仿宋_GB2312" w:eastAsia="仿宋_GB2312"/>
          <w:sz w:val="32"/>
          <w:szCs w:val="32"/>
          <w:lang w:eastAsia="zh-CN"/>
        </w:rPr>
        <w:t>基本养老保险费。</w:t>
      </w:r>
    </w:p>
    <w:p>
      <w:pPr>
        <w:spacing w:line="560" w:lineRule="exact"/>
        <w:rPr>
          <w:rFonts w:ascii="仿宋_GB2312" w:eastAsia="仿宋_GB2312"/>
          <w:sz w:val="32"/>
          <w:szCs w:val="32"/>
          <w:lang w:eastAsia="zh-CN"/>
        </w:rPr>
      </w:pPr>
      <w:r>
        <w:rPr>
          <w:rFonts w:hint="eastAsia" w:ascii="仿宋_GB2312" w:eastAsia="仿宋_GB2312"/>
          <w:sz w:val="32"/>
          <w:szCs w:val="32"/>
          <w:lang w:val="en-US" w:eastAsia="zh-CN"/>
        </w:rPr>
        <w:t xml:space="preserve">  3.</w:t>
      </w:r>
      <w:r>
        <w:rPr>
          <w:rFonts w:ascii="仿宋_GB2312" w:eastAsia="仿宋_GB2312"/>
          <w:b/>
          <w:bCs/>
          <w:sz w:val="32"/>
          <w:szCs w:val="32"/>
          <w:lang w:eastAsia="zh-CN"/>
        </w:rPr>
        <w:t>社会保障和就业支出（</w:t>
      </w:r>
      <w:r>
        <w:rPr>
          <w:rFonts w:hint="eastAsia" w:ascii="仿宋_GB2312" w:eastAsia="仿宋_GB2312"/>
          <w:b/>
          <w:bCs/>
          <w:sz w:val="32"/>
          <w:szCs w:val="32"/>
          <w:lang w:val="en-US" w:eastAsia="zh-CN"/>
        </w:rPr>
        <w:t>208</w:t>
      </w:r>
      <w:r>
        <w:rPr>
          <w:rFonts w:ascii="仿宋_GB2312" w:eastAsia="仿宋_GB2312"/>
          <w:b/>
          <w:bCs/>
          <w:sz w:val="32"/>
          <w:szCs w:val="32"/>
          <w:lang w:eastAsia="zh-CN"/>
        </w:rPr>
        <w:t>）</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b/>
          <w:bCs/>
          <w:sz w:val="32"/>
          <w:szCs w:val="32"/>
          <w:lang w:eastAsia="zh-CN"/>
        </w:rPr>
        <w:t>（</w:t>
      </w:r>
      <w:r>
        <w:rPr>
          <w:rFonts w:hint="eastAsia" w:ascii="仿宋_GB2312" w:eastAsia="仿宋_GB2312"/>
          <w:b/>
          <w:bCs/>
          <w:sz w:val="32"/>
          <w:szCs w:val="32"/>
          <w:lang w:val="en-US" w:eastAsia="zh-CN"/>
        </w:rPr>
        <w:t>05</w:t>
      </w:r>
      <w:r>
        <w:rPr>
          <w:rFonts w:ascii="仿宋_GB2312" w:eastAsia="仿宋_GB2312"/>
          <w:b/>
          <w:bCs/>
          <w:sz w:val="32"/>
          <w:szCs w:val="32"/>
          <w:lang w:eastAsia="zh-CN"/>
        </w:rPr>
        <w:t>）</w:t>
      </w:r>
      <w:r>
        <w:rPr>
          <w:rFonts w:ascii="仿宋_GB2312" w:eastAsia="仿宋_GB2312"/>
          <w:sz w:val="32"/>
          <w:szCs w:val="32"/>
          <w:lang w:eastAsia="zh-CN"/>
        </w:rPr>
        <w:t>机关事业单位职业年金缴费支出</w:t>
      </w:r>
      <w:r>
        <w:rPr>
          <w:rFonts w:ascii="仿宋_GB2312" w:eastAsia="仿宋_GB2312"/>
          <w:b/>
          <w:bCs/>
          <w:sz w:val="32"/>
          <w:szCs w:val="32"/>
          <w:lang w:eastAsia="zh-CN"/>
        </w:rPr>
        <w:t>（</w:t>
      </w:r>
      <w:r>
        <w:rPr>
          <w:rFonts w:hint="eastAsia" w:ascii="仿宋_GB2312" w:eastAsia="仿宋_GB2312"/>
          <w:b/>
          <w:bCs/>
          <w:sz w:val="32"/>
          <w:szCs w:val="32"/>
          <w:lang w:val="en-US" w:eastAsia="zh-CN"/>
        </w:rPr>
        <w:t>06</w:t>
      </w:r>
      <w:r>
        <w:rPr>
          <w:rFonts w:ascii="仿宋_GB2312" w:eastAsia="仿宋_GB2312"/>
          <w:b/>
          <w:bCs/>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180531</w:t>
      </w:r>
      <w:r>
        <w:rPr>
          <w:rFonts w:ascii="仿宋_GB2312" w:eastAsia="仿宋_GB2312"/>
          <w:sz w:val="32"/>
          <w:szCs w:val="32"/>
          <w:lang w:eastAsia="zh-CN"/>
        </w:rPr>
        <w:t>元，主要用于单位缴纳</w:t>
      </w:r>
      <w:r>
        <w:rPr>
          <w:rFonts w:hint="eastAsia" w:ascii="仿宋_GB2312" w:eastAsia="仿宋_GB2312"/>
          <w:sz w:val="32"/>
          <w:szCs w:val="32"/>
          <w:lang w:eastAsia="zh-CN"/>
        </w:rPr>
        <w:t>在职职工</w:t>
      </w:r>
      <w:r>
        <w:rPr>
          <w:rFonts w:ascii="仿宋_GB2312" w:eastAsia="仿宋_GB2312"/>
          <w:sz w:val="32"/>
          <w:szCs w:val="32"/>
          <w:lang w:eastAsia="zh-CN"/>
        </w:rPr>
        <w:t>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b/>
          <w:bCs/>
          <w:sz w:val="32"/>
          <w:szCs w:val="32"/>
          <w:lang w:eastAsia="zh-CN"/>
        </w:rPr>
        <w:t>卫生健康</w:t>
      </w:r>
      <w:r>
        <w:rPr>
          <w:rFonts w:ascii="仿宋_GB2312" w:eastAsia="仿宋_GB2312"/>
          <w:b/>
          <w:bCs/>
          <w:sz w:val="32"/>
          <w:szCs w:val="32"/>
          <w:lang w:eastAsia="zh-CN"/>
        </w:rPr>
        <w:t>支出（</w:t>
      </w:r>
      <w:r>
        <w:rPr>
          <w:rFonts w:hint="eastAsia" w:ascii="仿宋_GB2312" w:eastAsia="仿宋_GB2312"/>
          <w:b/>
          <w:bCs/>
          <w:sz w:val="32"/>
          <w:szCs w:val="32"/>
          <w:lang w:val="en-US" w:eastAsia="zh-CN"/>
        </w:rPr>
        <w:t>210</w:t>
      </w:r>
      <w:r>
        <w:rPr>
          <w:rFonts w:ascii="仿宋_GB2312" w:eastAsia="仿宋_GB2312"/>
          <w:b/>
          <w:bCs/>
          <w:sz w:val="32"/>
          <w:szCs w:val="32"/>
          <w:lang w:eastAsia="zh-CN"/>
        </w:rPr>
        <w:t>）</w:t>
      </w:r>
      <w:r>
        <w:rPr>
          <w:rFonts w:ascii="仿宋_GB2312" w:eastAsia="仿宋_GB2312"/>
          <w:sz w:val="32"/>
          <w:szCs w:val="32"/>
          <w:lang w:eastAsia="zh-CN"/>
        </w:rPr>
        <w:t>行政事业单位医疗</w:t>
      </w:r>
      <w:r>
        <w:rPr>
          <w:rFonts w:ascii="仿宋_GB2312" w:eastAsia="仿宋_GB2312"/>
          <w:b/>
          <w:bCs/>
          <w:sz w:val="32"/>
          <w:szCs w:val="32"/>
          <w:lang w:eastAsia="zh-CN"/>
        </w:rPr>
        <w:t>（</w:t>
      </w:r>
      <w:r>
        <w:rPr>
          <w:rFonts w:hint="eastAsia" w:ascii="仿宋_GB2312" w:eastAsia="仿宋_GB2312"/>
          <w:b/>
          <w:bCs/>
          <w:sz w:val="32"/>
          <w:szCs w:val="32"/>
          <w:lang w:val="en-US" w:eastAsia="zh-CN"/>
        </w:rPr>
        <w:t>11</w:t>
      </w:r>
      <w:r>
        <w:rPr>
          <w:rFonts w:ascii="仿宋_GB2312" w:eastAsia="仿宋_GB2312"/>
          <w:b/>
          <w:bCs/>
          <w:sz w:val="32"/>
          <w:szCs w:val="32"/>
          <w:lang w:eastAsia="zh-CN"/>
        </w:rPr>
        <w:t>）</w:t>
      </w:r>
      <w:r>
        <w:rPr>
          <w:rFonts w:ascii="仿宋_GB2312" w:eastAsia="仿宋_GB2312"/>
          <w:sz w:val="32"/>
          <w:szCs w:val="32"/>
          <w:lang w:eastAsia="zh-CN"/>
        </w:rPr>
        <w:t>行政单位医疗</w:t>
      </w:r>
      <w:r>
        <w:rPr>
          <w:rFonts w:ascii="仿宋_GB2312" w:eastAsia="仿宋_GB2312"/>
          <w:b/>
          <w:bCs/>
          <w:sz w:val="32"/>
          <w:szCs w:val="32"/>
          <w:lang w:eastAsia="zh-CN"/>
        </w:rPr>
        <w:t>（</w:t>
      </w:r>
      <w:r>
        <w:rPr>
          <w:rFonts w:hint="eastAsia" w:ascii="仿宋_GB2312" w:eastAsia="仿宋_GB2312"/>
          <w:b/>
          <w:bCs/>
          <w:sz w:val="32"/>
          <w:szCs w:val="32"/>
          <w:lang w:val="en-US" w:eastAsia="zh-CN"/>
        </w:rPr>
        <w:t>01</w:t>
      </w:r>
      <w:r>
        <w:rPr>
          <w:rFonts w:ascii="仿宋_GB2312" w:eastAsia="仿宋_GB2312"/>
          <w:b/>
          <w:bCs/>
          <w:sz w:val="32"/>
          <w:szCs w:val="32"/>
          <w:lang w:eastAsia="zh-CN"/>
        </w:rPr>
        <w:t>）</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243675</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b/>
          <w:bCs/>
          <w:sz w:val="32"/>
          <w:szCs w:val="32"/>
          <w:lang w:eastAsia="zh-CN"/>
        </w:rPr>
        <w:t>卫生健康</w:t>
      </w:r>
      <w:r>
        <w:rPr>
          <w:rFonts w:ascii="仿宋_GB2312" w:eastAsia="仿宋_GB2312"/>
          <w:b/>
          <w:bCs/>
          <w:sz w:val="32"/>
          <w:szCs w:val="32"/>
          <w:lang w:eastAsia="zh-CN"/>
        </w:rPr>
        <w:t>支出</w:t>
      </w:r>
      <w:r>
        <w:rPr>
          <w:rFonts w:ascii="仿宋_GB2312" w:eastAsia="仿宋_GB2312"/>
          <w:sz w:val="32"/>
          <w:szCs w:val="32"/>
          <w:lang w:eastAsia="zh-CN"/>
        </w:rPr>
        <w:t>（类）行政事业单位医疗（款）事业单位医疗（项）20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0</w:t>
      </w:r>
      <w:r>
        <w:rPr>
          <w:rFonts w:ascii="仿宋_GB2312" w:eastAsia="仿宋_GB2312"/>
          <w:sz w:val="32"/>
          <w:szCs w:val="32"/>
          <w:lang w:eastAsia="zh-CN"/>
        </w:rPr>
        <w:t>元，主要用于事业单位缴纳基本医疗保险。</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b/>
          <w:bCs/>
          <w:sz w:val="32"/>
          <w:szCs w:val="32"/>
          <w:lang w:eastAsia="zh-CN"/>
        </w:rPr>
        <w:t>住房保障</w:t>
      </w:r>
      <w:r>
        <w:rPr>
          <w:rFonts w:hint="eastAsia" w:ascii="仿宋_GB2312" w:eastAsia="仿宋_GB2312"/>
          <w:b/>
          <w:bCs/>
          <w:sz w:val="32"/>
          <w:szCs w:val="32"/>
          <w:lang w:eastAsia="zh-CN"/>
        </w:rPr>
        <w:t>支出</w:t>
      </w:r>
      <w:r>
        <w:rPr>
          <w:rFonts w:ascii="仿宋_GB2312" w:eastAsia="仿宋_GB2312"/>
          <w:b/>
          <w:bCs/>
          <w:sz w:val="32"/>
          <w:szCs w:val="32"/>
          <w:lang w:eastAsia="zh-CN"/>
        </w:rPr>
        <w:t>（</w:t>
      </w:r>
      <w:r>
        <w:rPr>
          <w:rFonts w:hint="eastAsia" w:ascii="仿宋_GB2312" w:eastAsia="仿宋_GB2312"/>
          <w:b/>
          <w:bCs/>
          <w:sz w:val="32"/>
          <w:szCs w:val="32"/>
          <w:lang w:val="en-US" w:eastAsia="zh-CN"/>
        </w:rPr>
        <w:t>221</w:t>
      </w:r>
      <w:r>
        <w:rPr>
          <w:rFonts w:ascii="仿宋_GB2312" w:eastAsia="仿宋_GB2312"/>
          <w:b/>
          <w:bCs/>
          <w:sz w:val="32"/>
          <w:szCs w:val="32"/>
          <w:lang w:eastAsia="zh-CN"/>
        </w:rPr>
        <w:t>）</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b/>
          <w:bCs/>
          <w:sz w:val="32"/>
          <w:szCs w:val="32"/>
          <w:lang w:eastAsia="zh-CN"/>
        </w:rPr>
        <w:t>（</w:t>
      </w:r>
      <w:r>
        <w:rPr>
          <w:rFonts w:hint="eastAsia" w:ascii="仿宋_GB2312" w:eastAsia="仿宋_GB2312"/>
          <w:b/>
          <w:bCs/>
          <w:sz w:val="32"/>
          <w:szCs w:val="32"/>
          <w:lang w:val="en-US" w:eastAsia="zh-CN"/>
        </w:rPr>
        <w:t>02</w:t>
      </w:r>
      <w:r>
        <w:rPr>
          <w:rFonts w:ascii="仿宋_GB2312" w:eastAsia="仿宋_GB2312"/>
          <w:b/>
          <w:bCs/>
          <w:sz w:val="32"/>
          <w:szCs w:val="32"/>
          <w:lang w:eastAsia="zh-CN"/>
        </w:rPr>
        <w:t>）</w:t>
      </w:r>
      <w:r>
        <w:rPr>
          <w:rFonts w:ascii="仿宋_GB2312" w:eastAsia="仿宋_GB2312"/>
          <w:sz w:val="32"/>
          <w:szCs w:val="32"/>
          <w:lang w:eastAsia="zh-CN"/>
        </w:rPr>
        <w:t>住房公积金</w:t>
      </w:r>
      <w:r>
        <w:rPr>
          <w:rFonts w:ascii="仿宋_GB2312" w:eastAsia="仿宋_GB2312"/>
          <w:b/>
          <w:bCs/>
          <w:sz w:val="32"/>
          <w:szCs w:val="32"/>
          <w:lang w:eastAsia="zh-CN"/>
        </w:rPr>
        <w:t>（</w:t>
      </w:r>
      <w:r>
        <w:rPr>
          <w:rFonts w:hint="eastAsia" w:ascii="仿宋_GB2312" w:eastAsia="仿宋_GB2312"/>
          <w:b/>
          <w:bCs/>
          <w:sz w:val="32"/>
          <w:szCs w:val="32"/>
          <w:lang w:val="en-US" w:eastAsia="zh-CN"/>
        </w:rPr>
        <w:t>01</w:t>
      </w:r>
      <w:r>
        <w:rPr>
          <w:rFonts w:ascii="仿宋_GB2312" w:eastAsia="仿宋_GB2312"/>
          <w:b/>
          <w:bCs/>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380772</w:t>
      </w:r>
      <w:r>
        <w:rPr>
          <w:rFonts w:ascii="仿宋_GB2312" w:eastAsia="仿宋_GB2312"/>
          <w:sz w:val="32"/>
          <w:szCs w:val="32"/>
          <w:lang w:eastAsia="zh-CN"/>
        </w:rPr>
        <w:t>元，主要用于单位为</w:t>
      </w:r>
      <w:r>
        <w:rPr>
          <w:rFonts w:hint="eastAsia" w:ascii="仿宋_GB2312" w:eastAsia="仿宋_GB2312"/>
          <w:sz w:val="32"/>
          <w:szCs w:val="32"/>
          <w:lang w:eastAsia="zh-CN"/>
        </w:rPr>
        <w:t>在职</w:t>
      </w:r>
      <w:r>
        <w:rPr>
          <w:rFonts w:ascii="仿宋_GB2312" w:eastAsia="仿宋_GB2312"/>
          <w:sz w:val="32"/>
          <w:szCs w:val="32"/>
          <w:lang w:eastAsia="zh-CN"/>
        </w:rPr>
        <w:t>职工缴纳住房公积金</w:t>
      </w:r>
      <w:r>
        <w:rPr>
          <w:rFonts w:hint="eastAsia" w:ascii="仿宋_GB2312" w:eastAsia="仿宋_GB2312"/>
          <w:sz w:val="32"/>
          <w:szCs w:val="32"/>
          <w:lang w:eastAsia="zh-CN"/>
        </w:rPr>
        <w:t>。</w:t>
      </w:r>
    </w:p>
    <w:p>
      <w:pPr>
        <w:spacing w:line="560" w:lineRule="exact"/>
        <w:ind w:left="0" w:leftChars="0" w:firstLine="0" w:firstLineChars="0"/>
        <w:rPr>
          <w:rFonts w:ascii="黑体" w:eastAsia="黑体"/>
          <w:sz w:val="32"/>
          <w:szCs w:val="32"/>
          <w:lang w:eastAsia="zh-CN"/>
        </w:rPr>
      </w:pPr>
      <w:r>
        <w:rPr>
          <w:rFonts w:hint="eastAsia" w:ascii="黑体" w:eastAsia="黑体"/>
          <w:sz w:val="32"/>
          <w:szCs w:val="32"/>
          <w:lang w:val="en-US" w:eastAsia="zh-CN"/>
        </w:rPr>
        <w:t xml:space="preserve">    </w:t>
      </w: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茂县政协单位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4137454</w:t>
      </w:r>
      <w:r>
        <w:rPr>
          <w:rFonts w:hint="eastAsia" w:ascii="仿宋_GB2312" w:eastAsia="仿宋_GB2312"/>
          <w:sz w:val="32"/>
          <w:szCs w:val="32"/>
          <w:lang w:eastAsia="zh-CN"/>
        </w:rPr>
        <w:t xml:space="preserve">  </w:t>
      </w:r>
      <w:r>
        <w:rPr>
          <w:rFonts w:ascii="仿宋_GB2312" w:eastAsia="仿宋_GB2312"/>
          <w:sz w:val="32"/>
          <w:szCs w:val="32"/>
          <w:lang w:eastAsia="zh-CN"/>
        </w:rPr>
        <w:t>元，其中：人员经费</w:t>
      </w:r>
      <w:r>
        <w:rPr>
          <w:rFonts w:hint="eastAsia" w:ascii="仿宋_GB2312" w:eastAsia="仿宋_GB2312"/>
          <w:sz w:val="32"/>
          <w:szCs w:val="32"/>
          <w:lang w:val="en-US" w:eastAsia="zh-CN"/>
        </w:rPr>
        <w:t>3516414</w:t>
      </w:r>
      <w:r>
        <w:rPr>
          <w:rFonts w:ascii="仿宋_GB2312" w:eastAsia="仿宋_GB2312"/>
          <w:sz w:val="32"/>
          <w:szCs w:val="32"/>
          <w:lang w:eastAsia="zh-CN"/>
        </w:rPr>
        <w:t>元，主要包括：基本工资、津贴补贴、奖金、其他社会保障缴费、机关事业单位基本养老保险缴费、职业年金缴费、住房公积金支出。公用经费</w:t>
      </w:r>
      <w:r>
        <w:rPr>
          <w:rFonts w:hint="eastAsia" w:ascii="仿宋_GB2312" w:eastAsia="仿宋_GB2312"/>
          <w:sz w:val="32"/>
          <w:szCs w:val="32"/>
          <w:lang w:val="en-US" w:eastAsia="zh-CN"/>
        </w:rPr>
        <w:t>621040</w:t>
      </w:r>
      <w:r>
        <w:rPr>
          <w:rFonts w:ascii="仿宋_GB2312" w:eastAsia="仿宋_GB2312"/>
          <w:sz w:val="32"/>
          <w:szCs w:val="32"/>
          <w:lang w:eastAsia="zh-CN"/>
        </w:rPr>
        <w:t>元，主要包括：办公费、印刷费、水费、电费、邮电费、差旅费、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维修（护）费、会议费、培训费、工会经费、其他交通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hAnsi="仿宋_GB2312" w:eastAsia="仿宋_GB2312" w:cs="仿宋_GB2312"/>
          <w:sz w:val="32"/>
          <w:szCs w:val="32"/>
          <w:lang w:eastAsia="zh-CN"/>
        </w:rPr>
        <w:t>茂县政协单位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450000</w:t>
      </w:r>
      <w:r>
        <w:rPr>
          <w:rFonts w:hint="eastAsia" w:ascii="仿宋_GB2312" w:eastAsia="仿宋_GB2312"/>
          <w:sz w:val="32"/>
          <w:szCs w:val="32"/>
          <w:lang w:eastAsia="zh-CN"/>
        </w:rPr>
        <w:t xml:space="preserve">  </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val="en-US" w:eastAsia="zh-CN"/>
        </w:rPr>
        <w:t>50000</w:t>
      </w:r>
      <w:r>
        <w:rPr>
          <w:rFonts w:ascii="仿宋_GB2312" w:eastAsia="仿宋_GB2312"/>
          <w:sz w:val="32"/>
          <w:szCs w:val="32"/>
          <w:lang w:eastAsia="zh-CN"/>
        </w:rPr>
        <w:t>元。</w:t>
      </w:r>
      <w:r>
        <w:rPr>
          <w:rFonts w:hint="eastAsia" w:ascii="仿宋_GB2312" w:eastAsia="仿宋_GB2312"/>
          <w:sz w:val="32"/>
          <w:szCs w:val="32"/>
          <w:lang w:eastAsia="zh-CN"/>
        </w:rPr>
        <w:t>与20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400000</w:t>
      </w:r>
      <w:r>
        <w:rPr>
          <w:rFonts w:ascii="仿宋_GB2312" w:eastAsia="仿宋_GB2312"/>
          <w:sz w:val="32"/>
          <w:szCs w:val="32"/>
          <w:lang w:eastAsia="zh-CN"/>
        </w:rPr>
        <w:t>元。较20</w:t>
      </w:r>
      <w:r>
        <w:rPr>
          <w:rFonts w:hint="eastAsia" w:ascii="仿宋_GB2312" w:eastAsia="仿宋_GB2312"/>
          <w:sz w:val="32"/>
          <w:szCs w:val="32"/>
          <w:lang w:val="en-US" w:eastAsia="zh-CN"/>
        </w:rPr>
        <w:t>20</w:t>
      </w:r>
      <w:r>
        <w:rPr>
          <w:rFonts w:ascii="仿宋_GB2312" w:eastAsia="仿宋_GB2312"/>
          <w:sz w:val="32"/>
          <w:szCs w:val="32"/>
          <w:lang w:eastAsia="zh-CN"/>
        </w:rPr>
        <w:t>年预算增长</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val="en-US" w:eastAsia="zh-CN"/>
        </w:rPr>
        <w:t xml:space="preserve">  </w:t>
      </w:r>
      <w:r>
        <w:rPr>
          <w:rFonts w:hint="eastAsia" w:ascii="仿宋_GB2312" w:hAnsi="仿宋_GB2312" w:eastAsia="仿宋_GB2312" w:cs="仿宋_GB2312"/>
          <w:sz w:val="32"/>
          <w:szCs w:val="32"/>
          <w:lang w:eastAsia="zh-CN"/>
        </w:rPr>
        <w:t>茂县政协单位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年无政府性基金预算拨款安排的支出</w:t>
      </w:r>
      <w:r>
        <w:rPr>
          <w:lang w:eastAsia="zh-CN"/>
        </w:rPr>
        <w:t>。</w:t>
      </w:r>
      <w:r>
        <w:rPr>
          <w:rFonts w:hint="eastAsia"/>
          <w:lang w:val="en-US"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茂县政协单位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621040</w:t>
      </w:r>
      <w:r>
        <w:rPr>
          <w:rFonts w:ascii="仿宋_GB2312" w:eastAsia="仿宋_GB2312"/>
          <w:sz w:val="32"/>
          <w:szCs w:val="32"/>
          <w:lang w:eastAsia="zh-CN"/>
        </w:rPr>
        <w:t>元，比</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156570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20.13</w:t>
      </w:r>
      <w:r>
        <w:rPr>
          <w:rFonts w:ascii="仿宋_GB2312" w:eastAsia="仿宋_GB2312"/>
          <w:sz w:val="32"/>
          <w:szCs w:val="32"/>
          <w:lang w:eastAsia="zh-CN"/>
        </w:rPr>
        <w:t>%。主要原因是：</w:t>
      </w:r>
      <w:r>
        <w:rPr>
          <w:rFonts w:hint="eastAsia" w:ascii="仿宋_GB2312" w:eastAsia="仿宋_GB2312"/>
          <w:sz w:val="32"/>
          <w:szCs w:val="32"/>
          <w:lang w:eastAsia="zh-CN"/>
        </w:rPr>
        <w:t>人员减少</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，茂县政协单位未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茂县政协单位</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2779468</w:t>
      </w:r>
      <w:r>
        <w:rPr>
          <w:rFonts w:ascii="仿宋_GB2312" w:eastAsia="仿宋_GB2312"/>
          <w:sz w:val="32"/>
          <w:szCs w:val="32"/>
          <w:lang w:eastAsia="zh-CN"/>
        </w:rPr>
        <w:t>元，其中：房屋</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5</w:t>
      </w:r>
      <w:r>
        <w:rPr>
          <w:rFonts w:hint="eastAsia" w:ascii="仿宋_GB2312" w:eastAsia="仿宋_GB2312"/>
          <w:sz w:val="32"/>
          <w:szCs w:val="32"/>
          <w:lang w:eastAsia="zh-CN"/>
        </w:rPr>
        <w:t xml:space="preserve">  </w:t>
      </w:r>
      <w:r>
        <w:rPr>
          <w:rFonts w:ascii="仿宋_GB2312" w:eastAsia="仿宋_GB2312"/>
          <w:sz w:val="32"/>
          <w:szCs w:val="32"/>
          <w:lang w:eastAsia="zh-CN"/>
        </w:rPr>
        <w:t>辆，价值</w:t>
      </w:r>
      <w:r>
        <w:rPr>
          <w:rFonts w:hint="eastAsia" w:ascii="仿宋_GB2312" w:eastAsia="仿宋_GB2312"/>
          <w:sz w:val="32"/>
          <w:szCs w:val="32"/>
          <w:lang w:val="en-US" w:eastAsia="zh-CN"/>
        </w:rPr>
        <w:t>2590900</w:t>
      </w:r>
      <w:r>
        <w:rPr>
          <w:rFonts w:ascii="仿宋_GB2312" w:eastAsia="仿宋_GB2312"/>
          <w:sz w:val="32"/>
          <w:szCs w:val="32"/>
          <w:lang w:eastAsia="zh-CN"/>
        </w:rPr>
        <w:t>元；其他固定资产</w:t>
      </w:r>
      <w:r>
        <w:rPr>
          <w:rFonts w:hint="eastAsia" w:ascii="仿宋_GB2312" w:eastAsia="仿宋_GB2312"/>
          <w:sz w:val="32"/>
          <w:szCs w:val="32"/>
          <w:lang w:val="en-US" w:eastAsia="zh-CN"/>
        </w:rPr>
        <w:t>188568</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年茂县政协单位通用项目和专用项目均按要求实行绩效目标管理。</w:t>
      </w:r>
    </w:p>
    <w:p>
      <w:pPr>
        <w:spacing w:line="560" w:lineRule="exact"/>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bookmarkStart w:id="0" w:name="_GoBack"/>
      <w:bookmarkEnd w:id="0"/>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440"/>
        <w:rPr>
          <w:rFonts w:hint="eastAsia"/>
          <w:lang w:val="en-US" w:eastAsia="zh-CN"/>
        </w:rPr>
      </w:pPr>
      <w:r>
        <w:rPr>
          <w:rFonts w:hint="eastAsia" w:ascii="仿宋_GB2312" w:hAnsi="仿宋_GB2312" w:eastAsia="仿宋_GB2312" w:cs="仿宋_GB2312"/>
          <w:sz w:val="32"/>
          <w:szCs w:val="32"/>
          <w:lang w:eastAsia="zh-CN"/>
        </w:rPr>
        <w:t>附件：茂县政协</w:t>
      </w:r>
      <w:r>
        <w:rPr>
          <w:rFonts w:hint="eastAsia" w:ascii="仿宋_GB2312" w:hAnsi="仿宋_GB2312" w:eastAsia="仿宋_GB2312" w:cs="仿宋_GB2312"/>
          <w:sz w:val="32"/>
          <w:szCs w:val="32"/>
          <w:lang w:val="en-US" w:eastAsia="zh-CN"/>
        </w:rPr>
        <w:t>2021年预算公示表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1C010A1"/>
    <w:rsid w:val="01EF3957"/>
    <w:rsid w:val="02746B56"/>
    <w:rsid w:val="02E26A0F"/>
    <w:rsid w:val="02FA0086"/>
    <w:rsid w:val="030336BF"/>
    <w:rsid w:val="03D95020"/>
    <w:rsid w:val="048B21EA"/>
    <w:rsid w:val="090A70B0"/>
    <w:rsid w:val="09FC5DFC"/>
    <w:rsid w:val="0AF65A55"/>
    <w:rsid w:val="0C9B2D78"/>
    <w:rsid w:val="0CBD567C"/>
    <w:rsid w:val="0CD52CB3"/>
    <w:rsid w:val="0E343CFF"/>
    <w:rsid w:val="117B6FD6"/>
    <w:rsid w:val="148C1946"/>
    <w:rsid w:val="14EB78A6"/>
    <w:rsid w:val="17F10953"/>
    <w:rsid w:val="190A1A5B"/>
    <w:rsid w:val="199E7DE3"/>
    <w:rsid w:val="1A3D5B5D"/>
    <w:rsid w:val="1C015E4A"/>
    <w:rsid w:val="1C2A5944"/>
    <w:rsid w:val="1CA13205"/>
    <w:rsid w:val="1E6937F4"/>
    <w:rsid w:val="1FAF4E89"/>
    <w:rsid w:val="21526532"/>
    <w:rsid w:val="22E8638D"/>
    <w:rsid w:val="27803298"/>
    <w:rsid w:val="28740975"/>
    <w:rsid w:val="2933582B"/>
    <w:rsid w:val="2A276944"/>
    <w:rsid w:val="2A757507"/>
    <w:rsid w:val="2C222E24"/>
    <w:rsid w:val="2E5415D6"/>
    <w:rsid w:val="2FE1413B"/>
    <w:rsid w:val="2FF2374E"/>
    <w:rsid w:val="30315E19"/>
    <w:rsid w:val="319A6D86"/>
    <w:rsid w:val="321C2ECC"/>
    <w:rsid w:val="3445744D"/>
    <w:rsid w:val="35486D45"/>
    <w:rsid w:val="3574269F"/>
    <w:rsid w:val="358B5085"/>
    <w:rsid w:val="36C71D3B"/>
    <w:rsid w:val="377130C9"/>
    <w:rsid w:val="38EA7D80"/>
    <w:rsid w:val="396C31FE"/>
    <w:rsid w:val="3A415BE0"/>
    <w:rsid w:val="3B491730"/>
    <w:rsid w:val="3B827C76"/>
    <w:rsid w:val="3C795F7F"/>
    <w:rsid w:val="3CD11DFD"/>
    <w:rsid w:val="3D1E423A"/>
    <w:rsid w:val="3D595E9C"/>
    <w:rsid w:val="3D691AE4"/>
    <w:rsid w:val="414D4FA2"/>
    <w:rsid w:val="418F44BA"/>
    <w:rsid w:val="45521060"/>
    <w:rsid w:val="47281371"/>
    <w:rsid w:val="47876268"/>
    <w:rsid w:val="4C2573DB"/>
    <w:rsid w:val="4C6D34EC"/>
    <w:rsid w:val="4CCD4B71"/>
    <w:rsid w:val="4D3C65C3"/>
    <w:rsid w:val="4DE91C04"/>
    <w:rsid w:val="4EF963C5"/>
    <w:rsid w:val="4F003E3E"/>
    <w:rsid w:val="4F912E1A"/>
    <w:rsid w:val="50E747C8"/>
    <w:rsid w:val="51302D33"/>
    <w:rsid w:val="517E1341"/>
    <w:rsid w:val="5274217B"/>
    <w:rsid w:val="532661FA"/>
    <w:rsid w:val="54F715B5"/>
    <w:rsid w:val="55A12BE8"/>
    <w:rsid w:val="567A584E"/>
    <w:rsid w:val="59DA56A2"/>
    <w:rsid w:val="5C3F0D3C"/>
    <w:rsid w:val="5DFE7CDE"/>
    <w:rsid w:val="5E710614"/>
    <w:rsid w:val="5EC10D7D"/>
    <w:rsid w:val="5F721C48"/>
    <w:rsid w:val="5FE926EA"/>
    <w:rsid w:val="603002FE"/>
    <w:rsid w:val="606A06BA"/>
    <w:rsid w:val="611579CF"/>
    <w:rsid w:val="634E16F7"/>
    <w:rsid w:val="63FC40F9"/>
    <w:rsid w:val="641A3531"/>
    <w:rsid w:val="64AC111C"/>
    <w:rsid w:val="656D4F75"/>
    <w:rsid w:val="65C008A0"/>
    <w:rsid w:val="664F10CB"/>
    <w:rsid w:val="66CA2D97"/>
    <w:rsid w:val="67165E71"/>
    <w:rsid w:val="67470A61"/>
    <w:rsid w:val="67DA297D"/>
    <w:rsid w:val="689118F8"/>
    <w:rsid w:val="691547E7"/>
    <w:rsid w:val="6A3C5675"/>
    <w:rsid w:val="6A991647"/>
    <w:rsid w:val="6B287AAE"/>
    <w:rsid w:val="6C9D76A3"/>
    <w:rsid w:val="6CC20AA8"/>
    <w:rsid w:val="6DDB48AD"/>
    <w:rsid w:val="701829BB"/>
    <w:rsid w:val="70296523"/>
    <w:rsid w:val="712F6AB4"/>
    <w:rsid w:val="71652960"/>
    <w:rsid w:val="719018DC"/>
    <w:rsid w:val="72A71F8F"/>
    <w:rsid w:val="72BD7778"/>
    <w:rsid w:val="73297813"/>
    <w:rsid w:val="73A24734"/>
    <w:rsid w:val="75047D58"/>
    <w:rsid w:val="75627776"/>
    <w:rsid w:val="78DC074A"/>
    <w:rsid w:val="78E91826"/>
    <w:rsid w:val="78F70652"/>
    <w:rsid w:val="7A030BC3"/>
    <w:rsid w:val="7A0B4C6E"/>
    <w:rsid w:val="7AB70526"/>
    <w:rsid w:val="7B9A2094"/>
    <w:rsid w:val="7ECA74F3"/>
    <w:rsid w:val="7FB847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2021-04-12T02:40:00Z</cp:lastPrinted>
  <dcterms:modified xsi:type="dcterms:W3CDTF">2021-04-12T02:55:11Z</dcterms:modified>
  <dc:title>茂县政协2020年部门预算公开说明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BB5FFA9DCD1947A98B37ED83CA6CAA47</vt:lpwstr>
  </property>
</Properties>
</file>